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95E6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A7D76BE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A4116DC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0E16ECD6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0888B56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156218F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50523115" w14:textId="77777777" w:rsidR="00087D4B" w:rsidRDefault="00087D4B" w:rsidP="00087D4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C31CD10" w14:textId="77777777" w:rsidR="00E16971" w:rsidRDefault="00E16971" w:rsidP="00E16971">
      <w:pPr>
        <w:jc w:val="center"/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 xml:space="preserve">ПОСТАНОВЛЕНИЕ № </w:t>
      </w:r>
      <w:r w:rsidR="0091715B">
        <w:rPr>
          <w:rFonts w:ascii="Times New Roman" w:hAnsi="Times New Roman"/>
          <w:sz w:val="28"/>
          <w:szCs w:val="28"/>
        </w:rPr>
        <w:t>1</w:t>
      </w:r>
      <w:r w:rsidR="002B1EAD">
        <w:rPr>
          <w:rFonts w:ascii="Times New Roman" w:hAnsi="Times New Roman"/>
          <w:sz w:val="28"/>
          <w:szCs w:val="28"/>
        </w:rPr>
        <w:t>9</w:t>
      </w:r>
      <w:r w:rsidR="00EB0CFB">
        <w:rPr>
          <w:rFonts w:ascii="Times New Roman" w:hAnsi="Times New Roman"/>
          <w:sz w:val="28"/>
          <w:szCs w:val="28"/>
        </w:rPr>
        <w:t>2</w:t>
      </w:r>
    </w:p>
    <w:p w14:paraId="1D94E83C" w14:textId="77777777" w:rsidR="00E16971" w:rsidRPr="00E16971" w:rsidRDefault="00E16971" w:rsidP="002825BC">
      <w:pPr>
        <w:rPr>
          <w:rFonts w:ascii="Times New Roman" w:hAnsi="Times New Roman"/>
          <w:sz w:val="28"/>
          <w:szCs w:val="28"/>
        </w:rPr>
      </w:pPr>
      <w:r w:rsidRPr="00E16971">
        <w:rPr>
          <w:rFonts w:ascii="Times New Roman" w:hAnsi="Times New Roman"/>
          <w:sz w:val="28"/>
          <w:szCs w:val="28"/>
        </w:rPr>
        <w:t>«</w:t>
      </w:r>
      <w:r w:rsidR="002B1EAD">
        <w:rPr>
          <w:rFonts w:ascii="Times New Roman" w:hAnsi="Times New Roman"/>
          <w:sz w:val="28"/>
          <w:szCs w:val="28"/>
        </w:rPr>
        <w:t>26</w:t>
      </w:r>
      <w:r w:rsidRPr="00E16971">
        <w:rPr>
          <w:rFonts w:ascii="Times New Roman" w:hAnsi="Times New Roman"/>
          <w:sz w:val="28"/>
          <w:szCs w:val="28"/>
        </w:rPr>
        <w:t xml:space="preserve">» </w:t>
      </w:r>
      <w:r w:rsidR="002B1EAD">
        <w:rPr>
          <w:rFonts w:ascii="Times New Roman" w:hAnsi="Times New Roman"/>
          <w:sz w:val="28"/>
          <w:szCs w:val="28"/>
        </w:rPr>
        <w:t>дека</w:t>
      </w:r>
      <w:r w:rsidRPr="00E16971">
        <w:rPr>
          <w:rFonts w:ascii="Times New Roman" w:hAnsi="Times New Roman"/>
          <w:sz w:val="28"/>
          <w:szCs w:val="28"/>
        </w:rPr>
        <w:t>бря 201</w:t>
      </w:r>
      <w:r w:rsidR="002B1EAD">
        <w:rPr>
          <w:rFonts w:ascii="Times New Roman" w:hAnsi="Times New Roman"/>
          <w:sz w:val="28"/>
          <w:szCs w:val="28"/>
        </w:rPr>
        <w:t>9</w:t>
      </w:r>
      <w:r w:rsidRPr="00E16971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2825BC">
        <w:rPr>
          <w:rFonts w:ascii="Times New Roman" w:hAnsi="Times New Roman"/>
          <w:sz w:val="28"/>
          <w:szCs w:val="28"/>
        </w:rPr>
        <w:t xml:space="preserve">                   х.Веселый</w:t>
      </w:r>
    </w:p>
    <w:p w14:paraId="749DFE5D" w14:textId="77777777"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14:paraId="6C343B4E" w14:textId="77777777" w:rsidR="00EB0CFB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Об утверждении плана реализации</w:t>
      </w:r>
      <w:r w:rsidR="002B1EAD">
        <w:rPr>
          <w:spacing w:val="-6"/>
        </w:rPr>
        <w:t xml:space="preserve"> </w:t>
      </w:r>
      <w:r w:rsidRPr="00E16971">
        <w:rPr>
          <w:spacing w:val="-6"/>
        </w:rPr>
        <w:t>муниципальной</w:t>
      </w:r>
    </w:p>
    <w:p w14:paraId="2AD4138D" w14:textId="77777777" w:rsidR="00EB0CFB" w:rsidRDefault="00EB0CFB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п</w:t>
      </w:r>
      <w:r w:rsidR="00EC1878" w:rsidRPr="00E16971">
        <w:rPr>
          <w:spacing w:val="-6"/>
        </w:rPr>
        <w:t>рограммы</w:t>
      </w:r>
      <w:r>
        <w:rPr>
          <w:spacing w:val="-6"/>
        </w:rPr>
        <w:t xml:space="preserve"> </w:t>
      </w:r>
      <w:r w:rsidR="002825BC">
        <w:rPr>
          <w:spacing w:val="-6"/>
        </w:rPr>
        <w:t>Веселовского</w:t>
      </w:r>
      <w:r w:rsidR="00E16971" w:rsidRPr="00E16971">
        <w:rPr>
          <w:spacing w:val="-6"/>
        </w:rPr>
        <w:t xml:space="preserve"> сельского поселения</w:t>
      </w:r>
      <w:r w:rsidR="0091715B">
        <w:rPr>
          <w:spacing w:val="-6"/>
        </w:rPr>
        <w:t xml:space="preserve"> </w:t>
      </w:r>
    </w:p>
    <w:p w14:paraId="24FED793" w14:textId="77777777" w:rsidR="00EB0CFB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«Обеспечение общественного 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</w:t>
      </w:r>
    </w:p>
    <w:p w14:paraId="5FA0E397" w14:textId="77777777"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 xml:space="preserve">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</w:t>
      </w:r>
      <w:r w:rsidR="008518FA">
        <w:rPr>
          <w:spacing w:val="-6"/>
        </w:rPr>
        <w:t>20</w:t>
      </w:r>
      <w:r w:rsidR="0065508A" w:rsidRPr="00E16971">
        <w:rPr>
          <w:spacing w:val="-6"/>
        </w:rPr>
        <w:t xml:space="preserve"> год</w:t>
      </w:r>
    </w:p>
    <w:p w14:paraId="3A47F2BF" w14:textId="77777777"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14:paraId="75384986" w14:textId="77777777"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715B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825B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1715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5E533B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0B69861B" w14:textId="77777777"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4A66FD" w14:textId="77777777"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14:paraId="435DE60E" w14:textId="77777777"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B1EAD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2825BC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</w:t>
      </w:r>
      <w:r w:rsidR="00EB0CFB">
        <w:rPr>
          <w:rFonts w:ascii="Times New Roman" w:hAnsi="Times New Roman"/>
          <w:sz w:val="28"/>
          <w:szCs w:val="28"/>
        </w:rPr>
        <w:t>20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E16971">
        <w:rPr>
          <w:rFonts w:ascii="Times New Roman" w:hAnsi="Times New Roman"/>
          <w:sz w:val="28"/>
          <w:szCs w:val="28"/>
        </w:rPr>
        <w:t>постановлению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044F8161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E16971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с</w:t>
      </w:r>
      <w:r w:rsidR="002B1EAD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792314FE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E16971">
        <w:rPr>
          <w:rFonts w:ascii="Times New Roman" w:hAnsi="Times New Roman"/>
          <w:sz w:val="28"/>
          <w:szCs w:val="28"/>
        </w:rPr>
        <w:t>постановления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14:paraId="51E93B4D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7B94C984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1603D746" w14:textId="77777777"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2B1EAD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2C6657E5" w14:textId="77777777" w:rsidR="00E16971" w:rsidRPr="00E16971" w:rsidRDefault="0091715B" w:rsidP="0091715B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25BC">
        <w:rPr>
          <w:rFonts w:ascii="Times New Roman" w:hAnsi="Times New Roman"/>
          <w:sz w:val="28"/>
          <w:szCs w:val="28"/>
        </w:rPr>
        <w:t>Веселовского</w:t>
      </w:r>
      <w:r w:rsidR="00E16971" w:rsidRPr="00E16971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proofErr w:type="spellStart"/>
      <w:r w:rsidR="002B1EAD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6D46C042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4E4A9C89" w14:textId="77777777" w:rsidR="00F6208F" w:rsidRPr="002B1EAD" w:rsidRDefault="002B1EAD">
      <w:pPr>
        <w:rPr>
          <w:rFonts w:ascii="Times New Roman" w:hAnsi="Times New Roman"/>
        </w:rPr>
      </w:pPr>
      <w:r>
        <w:t xml:space="preserve">   </w:t>
      </w:r>
      <w:r w:rsidRPr="002B1EAD">
        <w:rPr>
          <w:rFonts w:ascii="Times New Roman" w:hAnsi="Times New Roman"/>
        </w:rPr>
        <w:t>Постановление вносит сектор экономики и финансов 8(86377) 5-43-85</w:t>
      </w:r>
    </w:p>
    <w:p w14:paraId="1F6417A7" w14:textId="77777777" w:rsidR="0065508A" w:rsidRDefault="0065508A"/>
    <w:p w14:paraId="5DEC1A03" w14:textId="77777777" w:rsidR="0065508A" w:rsidRDefault="0065508A"/>
    <w:p w14:paraId="45AED5B5" w14:textId="77777777" w:rsidR="0065508A" w:rsidRDefault="0065508A"/>
    <w:p w14:paraId="5F495AD1" w14:textId="77777777"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E16971">
          <w:pgSz w:w="11906" w:h="16838"/>
          <w:pgMar w:top="397" w:right="1106" w:bottom="397" w:left="1260" w:header="709" w:footer="709" w:gutter="0"/>
          <w:cols w:space="708"/>
          <w:docGrid w:linePitch="360"/>
        </w:sectPr>
      </w:pPr>
    </w:p>
    <w:p w14:paraId="1C2DEA81" w14:textId="77777777" w:rsidR="0065508A" w:rsidRPr="00C10277" w:rsidRDefault="0065508A" w:rsidP="00CF70E8">
      <w:pPr>
        <w:spacing w:after="0" w:line="240" w:lineRule="auto"/>
        <w:jc w:val="right"/>
        <w:rPr>
          <w:rFonts w:ascii="Times New Roman" w:hAnsi="Times New Roman"/>
        </w:rPr>
      </w:pPr>
      <w:r w:rsidRPr="00C10277">
        <w:rPr>
          <w:rFonts w:ascii="Times New Roman" w:hAnsi="Times New Roman"/>
        </w:rPr>
        <w:lastRenderedPageBreak/>
        <w:t xml:space="preserve">Приложение к </w:t>
      </w:r>
      <w:r w:rsidR="00E16971" w:rsidRPr="00C10277">
        <w:rPr>
          <w:rFonts w:ascii="Times New Roman" w:hAnsi="Times New Roman"/>
        </w:rPr>
        <w:t>постановлению</w:t>
      </w:r>
      <w:r w:rsidRPr="00C10277">
        <w:rPr>
          <w:rFonts w:ascii="Times New Roman" w:hAnsi="Times New Roman"/>
        </w:rPr>
        <w:t xml:space="preserve"> Администрации </w:t>
      </w:r>
      <w:r w:rsidR="002825BC" w:rsidRPr="00C10277">
        <w:rPr>
          <w:rFonts w:ascii="Times New Roman" w:hAnsi="Times New Roman"/>
        </w:rPr>
        <w:t>Веселовского</w:t>
      </w:r>
      <w:r w:rsidRPr="00C10277">
        <w:rPr>
          <w:rFonts w:ascii="Times New Roman" w:hAnsi="Times New Roman"/>
        </w:rPr>
        <w:t xml:space="preserve"> сельского поселения от </w:t>
      </w:r>
      <w:r w:rsidR="002B1EAD" w:rsidRPr="00C10277">
        <w:rPr>
          <w:rFonts w:ascii="Times New Roman" w:hAnsi="Times New Roman"/>
        </w:rPr>
        <w:t>26.12</w:t>
      </w:r>
      <w:r w:rsidR="001159E6" w:rsidRPr="00C10277">
        <w:rPr>
          <w:rFonts w:ascii="Times New Roman" w:hAnsi="Times New Roman"/>
        </w:rPr>
        <w:t>.201</w:t>
      </w:r>
      <w:r w:rsidR="002B1EAD" w:rsidRPr="00C10277">
        <w:rPr>
          <w:rFonts w:ascii="Times New Roman" w:hAnsi="Times New Roman"/>
        </w:rPr>
        <w:t>9</w:t>
      </w:r>
      <w:r w:rsidR="001159E6" w:rsidRPr="00C10277">
        <w:rPr>
          <w:rFonts w:ascii="Times New Roman" w:hAnsi="Times New Roman"/>
        </w:rPr>
        <w:t xml:space="preserve"> </w:t>
      </w:r>
      <w:r w:rsidRPr="00C10277">
        <w:rPr>
          <w:rFonts w:ascii="Times New Roman" w:hAnsi="Times New Roman"/>
        </w:rPr>
        <w:t xml:space="preserve">г. № </w:t>
      </w:r>
      <w:r w:rsidR="00CF70E8" w:rsidRPr="00C10277">
        <w:rPr>
          <w:rFonts w:ascii="Times New Roman" w:hAnsi="Times New Roman"/>
        </w:rPr>
        <w:t>1</w:t>
      </w:r>
      <w:r w:rsidR="002B1EAD" w:rsidRPr="00C10277">
        <w:rPr>
          <w:rFonts w:ascii="Times New Roman" w:hAnsi="Times New Roman"/>
        </w:rPr>
        <w:t>9</w:t>
      </w:r>
      <w:r w:rsidR="00EB0CFB" w:rsidRPr="00C10277">
        <w:rPr>
          <w:rFonts w:ascii="Times New Roman" w:hAnsi="Times New Roman"/>
        </w:rPr>
        <w:t>2</w:t>
      </w:r>
    </w:p>
    <w:p w14:paraId="288A23E4" w14:textId="77777777"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825BC" w:rsidRPr="004E6B8F">
        <w:rPr>
          <w:rFonts w:ascii="Times New Roman" w:hAnsi="Times New Roman"/>
          <w:bCs/>
          <w:sz w:val="24"/>
          <w:szCs w:val="24"/>
        </w:rPr>
        <w:t>Веселовского</w:t>
      </w:r>
      <w:r w:rsidR="00E16971" w:rsidRPr="004E6B8F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14:paraId="568FB12D" w14:textId="77777777"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</w:t>
      </w:r>
      <w:r w:rsidR="00EB0CFB">
        <w:rPr>
          <w:rFonts w:ascii="Times New Roman" w:hAnsi="Times New Roman"/>
          <w:sz w:val="24"/>
          <w:szCs w:val="24"/>
        </w:rPr>
        <w:t>20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995"/>
        <w:gridCol w:w="4895"/>
        <w:gridCol w:w="992"/>
        <w:gridCol w:w="851"/>
        <w:gridCol w:w="992"/>
        <w:gridCol w:w="851"/>
        <w:gridCol w:w="992"/>
        <w:gridCol w:w="814"/>
      </w:tblGrid>
      <w:tr w:rsidR="00F422D1" w:rsidRPr="006047CC" w14:paraId="5CD53652" w14:textId="77777777" w:rsidTr="00C10277">
        <w:tc>
          <w:tcPr>
            <w:tcW w:w="3708" w:type="dxa"/>
            <w:vMerge w:val="restart"/>
          </w:tcPr>
          <w:p w14:paraId="618CF2E6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14:paraId="774F3C71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895" w:type="dxa"/>
            <w:vMerge w:val="restart"/>
          </w:tcPr>
          <w:p w14:paraId="35CEA18E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14:paraId="53188AA5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00" w:type="dxa"/>
            <w:gridSpan w:val="5"/>
          </w:tcPr>
          <w:p w14:paraId="6F8BAF69" w14:textId="77777777" w:rsidR="001159E6" w:rsidRPr="006047CC" w:rsidRDefault="001159E6" w:rsidP="00EB0C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20</w:t>
            </w:r>
            <w:r w:rsidR="00EB0CFB">
              <w:rPr>
                <w:rFonts w:ascii="Times New Roman" w:hAnsi="Times New Roman"/>
              </w:rPr>
              <w:t>20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14:paraId="35F48394" w14:textId="77777777" w:rsidTr="00C10277">
        <w:tc>
          <w:tcPr>
            <w:tcW w:w="3708" w:type="dxa"/>
            <w:vMerge/>
          </w:tcPr>
          <w:p w14:paraId="7A91C645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14:paraId="45704724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95" w:type="dxa"/>
            <w:vMerge/>
          </w:tcPr>
          <w:p w14:paraId="7F661680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14:paraId="0A7A3852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0DCF532C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14:paraId="65B666FE" w14:textId="77777777"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51" w:type="dxa"/>
          </w:tcPr>
          <w:p w14:paraId="219A1E54" w14:textId="77777777" w:rsidR="001159E6" w:rsidRPr="006047CC" w:rsidRDefault="001159E6" w:rsidP="00C10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Федеральн</w:t>
            </w:r>
            <w:proofErr w:type="spellEnd"/>
            <w:r w:rsidR="00C10277">
              <w:rPr>
                <w:rFonts w:ascii="Times New Roman" w:hAnsi="Times New Roman"/>
              </w:rPr>
              <w:t>.</w:t>
            </w:r>
            <w:r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Pr="006047CC">
              <w:rPr>
                <w:rFonts w:ascii="Times New Roman" w:hAnsi="Times New Roman"/>
              </w:rPr>
              <w:t>бюдж</w:t>
            </w:r>
            <w:proofErr w:type="spellEnd"/>
          </w:p>
        </w:tc>
        <w:tc>
          <w:tcPr>
            <w:tcW w:w="992" w:type="dxa"/>
          </w:tcPr>
          <w:p w14:paraId="308A4041" w14:textId="77777777" w:rsidR="001159E6" w:rsidRPr="006047CC" w:rsidRDefault="001159E6" w:rsidP="00C10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Местн</w:t>
            </w:r>
            <w:proofErr w:type="spellEnd"/>
            <w:r w:rsidRPr="006047CC">
              <w:rPr>
                <w:rFonts w:ascii="Times New Roman" w:hAnsi="Times New Roman"/>
              </w:rPr>
              <w:t xml:space="preserve"> бюджет</w:t>
            </w:r>
          </w:p>
        </w:tc>
        <w:tc>
          <w:tcPr>
            <w:tcW w:w="814" w:type="dxa"/>
          </w:tcPr>
          <w:p w14:paraId="42CFB8E2" w14:textId="77777777" w:rsidR="001159E6" w:rsidRPr="006047CC" w:rsidRDefault="001159E6" w:rsidP="00C102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Внебисточники</w:t>
            </w:r>
            <w:proofErr w:type="spellEnd"/>
          </w:p>
        </w:tc>
      </w:tr>
      <w:tr w:rsidR="009F7AF8" w:rsidRPr="006047CC" w14:paraId="6C23D753" w14:textId="77777777" w:rsidTr="00C10277">
        <w:tc>
          <w:tcPr>
            <w:tcW w:w="3708" w:type="dxa"/>
          </w:tcPr>
          <w:p w14:paraId="00689791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14:paraId="478B3E23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895" w:type="dxa"/>
          </w:tcPr>
          <w:p w14:paraId="43DBA1DA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14:paraId="5BDD07F4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4986FAB9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5A4D784D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14:paraId="690D0DCB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34D70D32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814" w:type="dxa"/>
          </w:tcPr>
          <w:p w14:paraId="392218F2" w14:textId="77777777"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14:paraId="1C457A2F" w14:textId="77777777" w:rsidTr="00C10277">
        <w:tc>
          <w:tcPr>
            <w:tcW w:w="3708" w:type="dxa"/>
          </w:tcPr>
          <w:p w14:paraId="36087C12" w14:textId="148B4A12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5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2825BC" w:rsidRPr="006047CC">
              <w:rPr>
                <w:rFonts w:ascii="Times New Roman" w:hAnsi="Times New Roman"/>
              </w:rPr>
              <w:t>Веселов</w:t>
            </w:r>
            <w:r w:rsidR="00E16971" w:rsidRPr="006047CC">
              <w:rPr>
                <w:rFonts w:ascii="Times New Roman" w:hAnsi="Times New Roman"/>
              </w:rPr>
              <w:t>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95" w:type="dxa"/>
          </w:tcPr>
          <w:p w14:paraId="7E8C8E2F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7137A47F" w14:textId="77777777" w:rsidR="00F94450" w:rsidRPr="006047CC" w:rsidRDefault="002825BC" w:rsidP="006047C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7EAE8D0D" w14:textId="77777777"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096621BD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E29066F" w14:textId="77777777"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76E8A1B1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55900D8B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2646C49" w14:textId="77777777"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14" w:type="dxa"/>
          </w:tcPr>
          <w:p w14:paraId="319AD761" w14:textId="77777777"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3BB3608F" w14:textId="77777777" w:rsidTr="00C10277">
        <w:tc>
          <w:tcPr>
            <w:tcW w:w="3708" w:type="dxa"/>
          </w:tcPr>
          <w:p w14:paraId="306D1DAA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14:paraId="6517CC43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95" w:type="dxa"/>
          </w:tcPr>
          <w:p w14:paraId="5D040772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7E9E89D6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2" w:type="dxa"/>
          </w:tcPr>
          <w:p w14:paraId="231AC663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539905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C6250C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02C2154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6AB7DC20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</w:tcPr>
          <w:p w14:paraId="2A84977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538016E8" w14:textId="77777777" w:rsidTr="00C10277">
        <w:tc>
          <w:tcPr>
            <w:tcW w:w="3708" w:type="dxa"/>
          </w:tcPr>
          <w:p w14:paraId="6B8C2DDB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14:paraId="7BC81793" w14:textId="77777777"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95" w:type="dxa"/>
          </w:tcPr>
          <w:p w14:paraId="463D6DB2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3DA612EA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992" w:type="dxa"/>
          </w:tcPr>
          <w:p w14:paraId="27307F44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A8F088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C46FF0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AB3980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6DBF32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</w:tcPr>
          <w:p w14:paraId="0F0BD1E6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36978C37" w14:textId="77777777" w:rsidTr="00C10277">
        <w:tc>
          <w:tcPr>
            <w:tcW w:w="3708" w:type="dxa"/>
          </w:tcPr>
          <w:p w14:paraId="73FB9E84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14:paraId="16FD1ECC" w14:textId="77777777"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95" w:type="dxa"/>
          </w:tcPr>
          <w:p w14:paraId="079340DE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372C4670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2" w:type="dxa"/>
          </w:tcPr>
          <w:p w14:paraId="3896FC99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3653F1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E332AF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C03B04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48F55C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</w:tcPr>
          <w:p w14:paraId="79D9E0F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29F91D62" w14:textId="77777777" w:rsidTr="00C10277">
        <w:tc>
          <w:tcPr>
            <w:tcW w:w="3708" w:type="dxa"/>
          </w:tcPr>
          <w:p w14:paraId="6EEAEDD3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14:paraId="45B29B4F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антикоррупционная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95" w:type="dxa"/>
          </w:tcPr>
          <w:p w14:paraId="6FFCEFA7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5582BE39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реализация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антикоррупционного</w:t>
            </w:r>
            <w:proofErr w:type="spellEnd"/>
            <w:r w:rsidRPr="006047CC">
              <w:rPr>
                <w:rFonts w:ascii="Times New Roman" w:hAnsi="Times New Roman"/>
              </w:rPr>
              <w:t xml:space="preserve">  законодательства по провидению </w:t>
            </w:r>
            <w:proofErr w:type="spellStart"/>
            <w:r w:rsidRPr="006047CC">
              <w:rPr>
                <w:rFonts w:ascii="Times New Roman" w:hAnsi="Times New Roman"/>
              </w:rPr>
              <w:t>антикоррупци</w:t>
            </w:r>
            <w:r w:rsidRPr="006047CC">
              <w:rPr>
                <w:rFonts w:ascii="Times New Roman" w:hAnsi="Times New Roman"/>
              </w:rPr>
              <w:softHyphen/>
              <w:t>онной</w:t>
            </w:r>
            <w:proofErr w:type="spellEnd"/>
            <w:r w:rsidRPr="006047CC">
              <w:rPr>
                <w:rFonts w:ascii="Times New Roman" w:hAnsi="Times New Roman"/>
              </w:rPr>
              <w:t xml:space="preserve">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13C8618F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9535E0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E4BEDE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1F3180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5ECAAB8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</w:tcPr>
          <w:p w14:paraId="635E0BD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679D56FE" w14:textId="77777777" w:rsidTr="00C10277">
        <w:tc>
          <w:tcPr>
            <w:tcW w:w="3708" w:type="dxa"/>
          </w:tcPr>
          <w:p w14:paraId="54E9101E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14:paraId="0C1C2EBC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рупции, </w:t>
            </w:r>
            <w:proofErr w:type="spellStart"/>
            <w:r w:rsidRPr="006047CC">
              <w:rPr>
                <w:bCs/>
                <w:sz w:val="22"/>
                <w:szCs w:val="22"/>
              </w:rPr>
              <w:t>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>сти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и эффективности мер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3039A1FD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2E082986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2825BC" w:rsidRPr="006047CC">
              <w:rPr>
                <w:rFonts w:ascii="Times New Roman" w:hAnsi="Times New Roman"/>
              </w:rPr>
              <w:t xml:space="preserve">Веселовском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0A2DBF84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818E98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EC3607F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8599F0E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137E1C3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</w:tcPr>
          <w:p w14:paraId="77DCAB1C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67B2B735" w14:textId="77777777" w:rsidTr="00C10277">
        <w:tc>
          <w:tcPr>
            <w:tcW w:w="3708" w:type="dxa"/>
          </w:tcPr>
          <w:p w14:paraId="1A1F3800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14:paraId="3AB416CA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 xml:space="preserve">мирование </w:t>
            </w:r>
            <w:proofErr w:type="spellStart"/>
            <w:r w:rsidRPr="006047CC">
              <w:rPr>
                <w:bCs/>
                <w:sz w:val="22"/>
                <w:szCs w:val="22"/>
              </w:rPr>
              <w:t>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</w:t>
            </w:r>
            <w:proofErr w:type="spellEnd"/>
            <w:r w:rsidRPr="006047CC">
              <w:rPr>
                <w:bCs/>
                <w:sz w:val="22"/>
                <w:szCs w:val="22"/>
              </w:rPr>
              <w:t xml:space="preserve">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95" w:type="dxa"/>
          </w:tcPr>
          <w:p w14:paraId="29DB2577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895" w:type="dxa"/>
          </w:tcPr>
          <w:p w14:paraId="57391727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443A139A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30ECC06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69B5A3D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85A9E7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77EDACE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14" w:type="dxa"/>
          </w:tcPr>
          <w:p w14:paraId="689CF011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65F62CA6" w14:textId="77777777" w:rsidTr="00C10277">
        <w:tc>
          <w:tcPr>
            <w:tcW w:w="3708" w:type="dxa"/>
          </w:tcPr>
          <w:p w14:paraId="4E2B4FD5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14:paraId="6EA28793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95" w:type="dxa"/>
          </w:tcPr>
          <w:p w14:paraId="6C381380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3E511481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992" w:type="dxa"/>
          </w:tcPr>
          <w:p w14:paraId="478C6E35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16CBCD2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7394AEC2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2A014D0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EF4C576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14" w:type="dxa"/>
          </w:tcPr>
          <w:p w14:paraId="5F47F10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4B6C1C6A" w14:textId="77777777" w:rsidTr="00C10277">
        <w:tc>
          <w:tcPr>
            <w:tcW w:w="3708" w:type="dxa"/>
          </w:tcPr>
          <w:p w14:paraId="301BC25C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14:paraId="33FC0609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«Об утверждении положения о порядке проведения </w:t>
            </w:r>
            <w:proofErr w:type="spellStart"/>
            <w:r w:rsidRPr="006047CC">
              <w:rPr>
                <w:sz w:val="22"/>
                <w:szCs w:val="22"/>
              </w:rPr>
              <w:t>антикоррупционной</w:t>
            </w:r>
            <w:proofErr w:type="spellEnd"/>
            <w:r w:rsidRPr="006047CC">
              <w:rPr>
                <w:sz w:val="22"/>
                <w:szCs w:val="22"/>
              </w:rPr>
              <w:t xml:space="preserve"> экспертизы нормативно правовых актов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и их проектов»;</w:t>
            </w:r>
          </w:p>
          <w:p w14:paraId="66804D1A" w14:textId="77777777"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95" w:type="dxa"/>
          </w:tcPr>
          <w:p w14:paraId="631AC35F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14C6070E" w14:textId="77777777"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Снижение </w:t>
            </w:r>
            <w:proofErr w:type="spellStart"/>
            <w:r w:rsidRPr="006047CC">
              <w:rPr>
                <w:rFonts w:ascii="Times New Roman" w:hAnsi="Times New Roman"/>
              </w:rPr>
              <w:t>коррупциногенных</w:t>
            </w:r>
            <w:proofErr w:type="spellEnd"/>
            <w:r w:rsidRPr="006047CC">
              <w:rPr>
                <w:rFonts w:ascii="Times New Roman" w:hAnsi="Times New Roman"/>
              </w:rPr>
              <w:t xml:space="preserve"> факторов</w:t>
            </w:r>
          </w:p>
        </w:tc>
        <w:tc>
          <w:tcPr>
            <w:tcW w:w="992" w:type="dxa"/>
          </w:tcPr>
          <w:p w14:paraId="0C095B03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5DF53B09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14:paraId="23E6A3E9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22ADABD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1166E3D" w14:textId="77777777"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14" w:type="dxa"/>
          </w:tcPr>
          <w:p w14:paraId="748FCB03" w14:textId="77777777"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14:paraId="3F54918E" w14:textId="77777777" w:rsidTr="00C10277">
        <w:tc>
          <w:tcPr>
            <w:tcW w:w="3708" w:type="dxa"/>
          </w:tcPr>
          <w:p w14:paraId="0D8ADEC2" w14:textId="77777777"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2825BC" w:rsidRPr="006047CC">
              <w:rPr>
                <w:sz w:val="22"/>
                <w:szCs w:val="22"/>
              </w:rPr>
              <w:t>Веселов</w:t>
            </w:r>
            <w:r w:rsidR="000E511D" w:rsidRPr="006047CC">
              <w:rPr>
                <w:sz w:val="22"/>
                <w:szCs w:val="22"/>
              </w:rPr>
              <w:t>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95" w:type="dxa"/>
          </w:tcPr>
          <w:p w14:paraId="2390808F" w14:textId="77777777" w:rsidR="00E41E64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895" w:type="dxa"/>
          </w:tcPr>
          <w:p w14:paraId="79A0BDBF" w14:textId="77777777"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14:paraId="269C3363" w14:textId="77777777" w:rsidR="00E41E64" w:rsidRPr="006047CC" w:rsidRDefault="00E41E64" w:rsidP="00C1027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снижение риска совершения террористических актов и масштабов негативных последствий.</w:t>
            </w:r>
          </w:p>
        </w:tc>
        <w:tc>
          <w:tcPr>
            <w:tcW w:w="992" w:type="dxa"/>
          </w:tcPr>
          <w:p w14:paraId="516C1F20" w14:textId="77777777"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BF2F760" w14:textId="77777777" w:rsidR="00E41E64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7308F52A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39B23D8D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5F01647" w14:textId="77777777" w:rsidR="00E41E64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814" w:type="dxa"/>
          </w:tcPr>
          <w:p w14:paraId="66936347" w14:textId="77777777"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4EC6B13B" w14:textId="77777777" w:rsidTr="00C10277">
        <w:tc>
          <w:tcPr>
            <w:tcW w:w="3708" w:type="dxa"/>
          </w:tcPr>
          <w:p w14:paraId="2A60CA9B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14:paraId="5E4963DD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95" w:type="dxa"/>
          </w:tcPr>
          <w:p w14:paraId="40890108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  <w:r w:rsidR="00F94450" w:rsidRPr="006047CC">
              <w:rPr>
                <w:rFonts w:ascii="Times New Roman" w:hAnsi="Times New Roman"/>
              </w:rPr>
              <w:t xml:space="preserve"> </w:t>
            </w:r>
            <w:proofErr w:type="spellStart"/>
            <w:r w:rsidR="002825BC" w:rsidRPr="006047CC">
              <w:rPr>
                <w:rFonts w:ascii="Times New Roman" w:hAnsi="Times New Roman"/>
              </w:rPr>
              <w:t>Тиняева</w:t>
            </w:r>
            <w:proofErr w:type="spellEnd"/>
            <w:r w:rsidR="002825BC" w:rsidRPr="006047C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4895" w:type="dxa"/>
          </w:tcPr>
          <w:p w14:paraId="62F97163" w14:textId="77777777"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992" w:type="dxa"/>
          </w:tcPr>
          <w:p w14:paraId="167FC8DF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F49C7B0" w14:textId="77777777" w:rsidR="00BF4DE9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0C7E790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AF54C4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F7BC749" w14:textId="77777777" w:rsidR="00BF4DE9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814" w:type="dxa"/>
          </w:tcPr>
          <w:p w14:paraId="2A991BA7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14:paraId="43ADC43E" w14:textId="77777777" w:rsidTr="00C10277">
        <w:tc>
          <w:tcPr>
            <w:tcW w:w="3708" w:type="dxa"/>
          </w:tcPr>
          <w:p w14:paraId="3789FCED" w14:textId="77777777"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14:paraId="43B8D76E" w14:textId="77777777"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95" w:type="dxa"/>
          </w:tcPr>
          <w:p w14:paraId="252D6DCE" w14:textId="77777777" w:rsidR="00BF4DE9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5ADA3F51" w14:textId="77777777" w:rsidR="00F94450" w:rsidRPr="006047CC" w:rsidRDefault="00F94450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5" w:type="dxa"/>
          </w:tcPr>
          <w:p w14:paraId="01BBEB35" w14:textId="77777777"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992" w:type="dxa"/>
          </w:tcPr>
          <w:p w14:paraId="213B0F7F" w14:textId="77777777"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1CE3A4D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F9F918A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79F0E75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BFA889B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14" w:type="dxa"/>
          </w:tcPr>
          <w:p w14:paraId="45575D94" w14:textId="77777777"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2B1EAD" w:rsidRPr="006047CC" w14:paraId="423A1420" w14:textId="77777777" w:rsidTr="00C10277">
        <w:tc>
          <w:tcPr>
            <w:tcW w:w="3708" w:type="dxa"/>
          </w:tcPr>
          <w:p w14:paraId="7C4E5151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14:paraId="6392859D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995" w:type="dxa"/>
          </w:tcPr>
          <w:p w14:paraId="071CB52D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  <w:p w14:paraId="735F2A5B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5" w:type="dxa"/>
          </w:tcPr>
          <w:p w14:paraId="24E8C8F1" w14:textId="77777777" w:rsidR="002B1EAD" w:rsidRPr="006047CC" w:rsidRDefault="002B1EAD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992" w:type="dxa"/>
          </w:tcPr>
          <w:p w14:paraId="11717DFA" w14:textId="77777777" w:rsidR="002B1EAD" w:rsidRPr="006047CC" w:rsidRDefault="002B1EAD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9FA8AAE" w14:textId="77777777" w:rsidR="002B1EAD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2BA70B28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4263BE1F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78174C5" w14:textId="77777777" w:rsidR="002B1EAD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814" w:type="dxa"/>
          </w:tcPr>
          <w:p w14:paraId="0C696450" w14:textId="77777777" w:rsidR="002B1EAD" w:rsidRPr="006047CC" w:rsidRDefault="002B1EAD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2B1EAD" w:rsidRPr="006047CC" w14:paraId="0DBD634F" w14:textId="77777777" w:rsidTr="00C10277">
        <w:tc>
          <w:tcPr>
            <w:tcW w:w="3708" w:type="dxa"/>
          </w:tcPr>
          <w:p w14:paraId="4922D8E8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14:paraId="58E8087B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Специалист первой категории по правовой и кадровой работе </w:t>
            </w:r>
            <w:proofErr w:type="spellStart"/>
            <w:r w:rsidRPr="006047CC">
              <w:rPr>
                <w:rFonts w:ascii="Times New Roman" w:hAnsi="Times New Roman"/>
              </w:rPr>
              <w:t>Тиняева</w:t>
            </w:r>
            <w:proofErr w:type="spellEnd"/>
            <w:r w:rsidRPr="006047CC">
              <w:rPr>
                <w:rFonts w:ascii="Times New Roman" w:hAnsi="Times New Roman"/>
              </w:rPr>
              <w:t xml:space="preserve"> Е.Н. Специалист по вопросам муниципального хозяйства</w:t>
            </w:r>
          </w:p>
          <w:p w14:paraId="589A4C78" w14:textId="77777777" w:rsidR="002B1EAD" w:rsidRPr="006047CC" w:rsidRDefault="002B1EAD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95" w:type="dxa"/>
          </w:tcPr>
          <w:p w14:paraId="3274861D" w14:textId="77777777" w:rsidR="002B1EAD" w:rsidRPr="006047CC" w:rsidRDefault="002B1EAD" w:rsidP="00C10277">
            <w:pPr>
              <w:pStyle w:val="ConsPlusCell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снижение количества граждан лично сталкивавшихся за последний год с проявлениями коррупции в Веселовском сельском </w:t>
            </w:r>
            <w:proofErr w:type="spellStart"/>
            <w:r w:rsidRPr="006047CC">
              <w:rPr>
                <w:sz w:val="22"/>
                <w:szCs w:val="22"/>
              </w:rPr>
              <w:t>поселении;распространение</w:t>
            </w:r>
            <w:proofErr w:type="spellEnd"/>
            <w:r w:rsidRPr="006047CC">
              <w:rPr>
                <w:sz w:val="22"/>
                <w:szCs w:val="22"/>
              </w:rPr>
              <w:t xml:space="preserve"> культуры интернационализма, согласия, национальной и религиозной терпимости в среде учащихся общеобразовательных и дошкольных </w:t>
            </w:r>
            <w:proofErr w:type="spellStart"/>
            <w:r w:rsidRPr="006047CC">
              <w:rPr>
                <w:sz w:val="22"/>
                <w:szCs w:val="22"/>
              </w:rPr>
              <w:t>учреждениях;формирование</w:t>
            </w:r>
            <w:proofErr w:type="spellEnd"/>
            <w:r w:rsidRPr="006047CC">
              <w:rPr>
                <w:sz w:val="22"/>
                <w:szCs w:val="22"/>
              </w:rPr>
              <w:t xml:space="preserve"> нетерпимости ко всем фактам террористических и экстремистских </w:t>
            </w:r>
            <w:proofErr w:type="spellStart"/>
            <w:r w:rsidRPr="006047CC">
              <w:rPr>
                <w:sz w:val="22"/>
                <w:szCs w:val="22"/>
              </w:rPr>
              <w:t>проявлений.недопущение</w:t>
            </w:r>
            <w:proofErr w:type="spellEnd"/>
            <w:r w:rsidRPr="006047CC">
              <w:rPr>
                <w:sz w:val="22"/>
                <w:szCs w:val="22"/>
              </w:rPr>
              <w:t xml:space="preserve"> создания и деятельности на территории Веселовского сельского поселения националистических экстремистских группировок.</w:t>
            </w:r>
          </w:p>
          <w:p w14:paraId="3B49DD4D" w14:textId="77777777" w:rsidR="002B1EAD" w:rsidRPr="006047CC" w:rsidRDefault="002B1EAD" w:rsidP="00C10277">
            <w:pPr>
              <w:pStyle w:val="ConsPlusCell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992" w:type="dxa"/>
          </w:tcPr>
          <w:p w14:paraId="1BBBB9DA" w14:textId="77777777" w:rsidR="002B1EAD" w:rsidRPr="006047CC" w:rsidRDefault="002B1EAD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0BD5A2BC" w14:textId="77777777" w:rsidR="002B1EAD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</w:tcPr>
          <w:p w14:paraId="1DD0C52A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D289EF1" w14:textId="77777777" w:rsidR="002B1EAD" w:rsidRPr="006047CC" w:rsidRDefault="002B1EAD" w:rsidP="002B1EAD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A6676B7" w14:textId="77777777" w:rsidR="002B1EAD" w:rsidRPr="006047CC" w:rsidRDefault="002B1EAD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EB0CFB">
              <w:rPr>
                <w:rFonts w:ascii="Times New Roman" w:hAnsi="Times New Roman"/>
              </w:rPr>
              <w:t>0</w:t>
            </w:r>
          </w:p>
        </w:tc>
        <w:tc>
          <w:tcPr>
            <w:tcW w:w="814" w:type="dxa"/>
          </w:tcPr>
          <w:p w14:paraId="57E52B5D" w14:textId="77777777" w:rsidR="002B1EAD" w:rsidRPr="006047CC" w:rsidRDefault="002B1EAD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14:paraId="35977CFB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C10277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7D4B"/>
    <w:rsid w:val="000E511D"/>
    <w:rsid w:val="000F50C6"/>
    <w:rsid w:val="001159E6"/>
    <w:rsid w:val="0016307E"/>
    <w:rsid w:val="0025655B"/>
    <w:rsid w:val="002825BC"/>
    <w:rsid w:val="002B1EAD"/>
    <w:rsid w:val="002E74F9"/>
    <w:rsid w:val="00332D04"/>
    <w:rsid w:val="003911E2"/>
    <w:rsid w:val="00440DE5"/>
    <w:rsid w:val="004D08B8"/>
    <w:rsid w:val="004E6B8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8518FA"/>
    <w:rsid w:val="0091715B"/>
    <w:rsid w:val="00932E0E"/>
    <w:rsid w:val="00945D1E"/>
    <w:rsid w:val="00947402"/>
    <w:rsid w:val="009A633E"/>
    <w:rsid w:val="009F7AF8"/>
    <w:rsid w:val="00A21260"/>
    <w:rsid w:val="00A26E35"/>
    <w:rsid w:val="00B51C50"/>
    <w:rsid w:val="00B7200B"/>
    <w:rsid w:val="00BE25BC"/>
    <w:rsid w:val="00BF4DE9"/>
    <w:rsid w:val="00C10277"/>
    <w:rsid w:val="00C33350"/>
    <w:rsid w:val="00C82792"/>
    <w:rsid w:val="00C854BD"/>
    <w:rsid w:val="00CE7178"/>
    <w:rsid w:val="00CF70E8"/>
    <w:rsid w:val="00D31E29"/>
    <w:rsid w:val="00D91C5F"/>
    <w:rsid w:val="00DF7D9A"/>
    <w:rsid w:val="00E16971"/>
    <w:rsid w:val="00E41E64"/>
    <w:rsid w:val="00EB0CFB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6530854"/>
  <w15:chartTrackingRefBased/>
  <w15:docId w15:val="{7D7E596E-7844-4319-B493-EBC4EBB3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Users\GAVRIL~1\AppData\Local\Temp\18779510-95526882-9552700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26D8A-617C-4A93-88B4-D269498B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8173</CharactersWithSpaces>
  <SharedDoc>false</SharedDoc>
  <HLinks>
    <vt:vector size="6" baseType="variant">
      <vt:variant>
        <vt:i4>3407993</vt:i4>
      </vt:variant>
      <vt:variant>
        <vt:i4>0</vt:i4>
      </vt:variant>
      <vt:variant>
        <vt:i4>0</vt:i4>
      </vt:variant>
      <vt:variant>
        <vt:i4>5</vt:i4>
      </vt:variant>
      <vt:variant>
        <vt:lpwstr>../../../Users/GAVRIL~1/AppData/Local/Temp/18779510-95526882-95527000.doc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2022-05-24T13:22:00Z</cp:lastPrinted>
  <dcterms:created xsi:type="dcterms:W3CDTF">2025-07-30T19:12:00Z</dcterms:created>
  <dcterms:modified xsi:type="dcterms:W3CDTF">2025-07-30T19:12:00Z</dcterms:modified>
</cp:coreProperties>
</file>